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542" w:type="dxa"/>
        <w:tblInd w:w="-601" w:type="dxa"/>
        <w:tblLook w:val="04A0" w:firstRow="1" w:lastRow="0" w:firstColumn="1" w:lastColumn="0" w:noHBand="0" w:noVBand="1"/>
      </w:tblPr>
      <w:tblGrid>
        <w:gridCol w:w="5193"/>
        <w:gridCol w:w="5595"/>
        <w:gridCol w:w="5754"/>
      </w:tblGrid>
      <w:tr w:rsidR="003B61D4" w:rsidTr="00472C73">
        <w:trPr>
          <w:trHeight w:val="9870"/>
        </w:trPr>
        <w:tc>
          <w:tcPr>
            <w:tcW w:w="5193" w:type="dxa"/>
          </w:tcPr>
          <w:p w:rsidR="003B61D4" w:rsidRDefault="00002E43">
            <w:r w:rsidRPr="00002E43">
              <w:rPr>
                <w:noProof/>
                <w:lang w:eastAsia="ru-RU"/>
              </w:rPr>
              <w:drawing>
                <wp:inline distT="0" distB="0" distL="0" distR="0" wp14:anchorId="64E5D934" wp14:editId="60CA9C1F">
                  <wp:extent cx="3086100" cy="5629275"/>
                  <wp:effectExtent l="0" t="0" r="0" b="0"/>
                  <wp:docPr id="10" name="Рисунок 10" descr="https://advour.ru/wp-content/uploads/d/2/0/d200df2de5018318ff977282f46cb47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dvour.ru/wp-content/uploads/d/2/0/d200df2de5018318ff977282f46cb47f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/>
                          <a:srcRect r="21167" b="7535"/>
                          <a:stretch/>
                        </pic:blipFill>
                        <pic:spPr bwMode="auto">
                          <a:xfrm>
                            <a:off x="0" y="0"/>
                            <a:ext cx="3094613" cy="564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5" w:type="dxa"/>
          </w:tcPr>
          <w:p w:rsidR="00FD6A24" w:rsidRDefault="00FD6A24" w:rsidP="00FD6A24">
            <w:pPr>
              <w:rPr>
                <w:noProof/>
                <w:lang w:eastAsia="ru-RU"/>
              </w:rPr>
            </w:pPr>
          </w:p>
          <w:p w:rsidR="004F7DB0" w:rsidRDefault="004F7DB0" w:rsidP="00FD6A2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7D4313E" wp14:editId="02720B84">
                  <wp:extent cx="3311933" cy="3438525"/>
                  <wp:effectExtent l="0" t="0" r="0" b="0"/>
                  <wp:docPr id="3" name="Рисунок 3" descr="https://mnogodetok73.ru/wp-content/uploads/d/d/a/dda1c2fcb7e676b157f8a2c955ffa16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nogodetok73.ru/wp-content/uploads/d/d/a/dda1c2fcb7e676b157f8a2c955ffa16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9" r="4110" b="5120"/>
                          <a:stretch/>
                        </pic:blipFill>
                        <pic:spPr bwMode="auto">
                          <a:xfrm>
                            <a:off x="0" y="0"/>
                            <a:ext cx="3319432" cy="3446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D6A24" w:rsidRDefault="00FD6A24" w:rsidP="00FD6A24"/>
          <w:p w:rsidR="00FD6A24" w:rsidRDefault="00FD6A24" w:rsidP="00FD6A24">
            <w:pPr>
              <w:pStyle w:val="ad"/>
              <w:shd w:val="clear" w:color="auto" w:fill="F9FAFA"/>
              <w:spacing w:before="0" w:beforeAutospacing="0" w:after="240" w:afterAutospacing="0"/>
              <w:jc w:val="center"/>
              <w:rPr>
                <w:rFonts w:ascii="Tahoma" w:hAnsi="Tahoma" w:cs="Tahoma"/>
                <w:b/>
                <w:bCs/>
                <w:color w:val="464646"/>
              </w:rPr>
            </w:pPr>
          </w:p>
          <w:p w:rsidR="00FD6A24" w:rsidRPr="00D952A0" w:rsidRDefault="00FD6A24" w:rsidP="00FD6A24">
            <w:pPr>
              <w:pStyle w:val="ad"/>
              <w:shd w:val="clear" w:color="auto" w:fill="F9FAFA"/>
              <w:spacing w:before="0" w:beforeAutospacing="0" w:after="240" w:afterAutospacing="0"/>
              <w:jc w:val="center"/>
              <w:rPr>
                <w:rFonts w:ascii="Tahoma" w:hAnsi="Tahoma" w:cs="Tahoma"/>
                <w:color w:val="4F6228" w:themeColor="accent3" w:themeShade="80"/>
                <w:sz w:val="32"/>
                <w:szCs w:val="32"/>
              </w:rPr>
            </w:pPr>
            <w:r w:rsidRPr="00D952A0">
              <w:rPr>
                <w:rFonts w:ascii="Tahoma" w:hAnsi="Tahoma" w:cs="Tahoma"/>
                <w:b/>
                <w:bCs/>
                <w:color w:val="4F6228" w:themeColor="accent3" w:themeShade="80"/>
                <w:sz w:val="32"/>
                <w:szCs w:val="32"/>
              </w:rPr>
              <w:t>Уважаемые папы и мамы, бабушки и дедушки!</w:t>
            </w:r>
          </w:p>
          <w:p w:rsidR="00F96928" w:rsidRPr="00F96928" w:rsidRDefault="00FD6A24" w:rsidP="00FD6A24">
            <w:pPr>
              <w:pStyle w:val="ad"/>
              <w:shd w:val="clear" w:color="auto" w:fill="F9FAFA"/>
              <w:spacing w:before="0" w:beforeAutospacing="0" w:after="240" w:afterAutospacing="0"/>
              <w:jc w:val="center"/>
              <w:rPr>
                <w:b/>
                <w:color w:val="17365D" w:themeColor="text2" w:themeShade="BF"/>
                <w:sz w:val="32"/>
                <w:szCs w:val="32"/>
              </w:rPr>
            </w:pPr>
            <w:r w:rsidRPr="00F96928">
              <w:rPr>
                <w:b/>
                <w:color w:val="17365D" w:themeColor="text2" w:themeShade="BF"/>
                <w:sz w:val="32"/>
                <w:szCs w:val="32"/>
              </w:rPr>
              <w:t>Вы -</w:t>
            </w:r>
            <w:r w:rsidR="00C60067">
              <w:rPr>
                <w:b/>
                <w:color w:val="17365D" w:themeColor="text2" w:themeShade="BF"/>
                <w:sz w:val="32"/>
                <w:szCs w:val="32"/>
              </w:rPr>
              <w:t xml:space="preserve"> </w:t>
            </w:r>
            <w:r w:rsidRPr="00F96928">
              <w:rPr>
                <w:b/>
                <w:color w:val="17365D" w:themeColor="text2" w:themeShade="BF"/>
                <w:sz w:val="32"/>
                <w:szCs w:val="32"/>
              </w:rPr>
              <w:t>первые и самые важные учителя своего ребёнка.</w:t>
            </w:r>
          </w:p>
          <w:p w:rsidR="00FD6A24" w:rsidRPr="00F96928" w:rsidRDefault="00F96928" w:rsidP="00C60067">
            <w:pPr>
              <w:pStyle w:val="ad"/>
              <w:shd w:val="clear" w:color="auto" w:fill="F9FAFA"/>
              <w:spacing w:before="0" w:beforeAutospacing="0" w:after="240" w:afterAutospacing="0"/>
              <w:jc w:val="center"/>
              <w:rPr>
                <w:b/>
                <w:color w:val="0F243E" w:themeColor="text2" w:themeShade="80"/>
                <w:sz w:val="32"/>
                <w:szCs w:val="32"/>
              </w:rPr>
            </w:pPr>
            <w:r w:rsidRPr="00F96928">
              <w:rPr>
                <w:b/>
                <w:color w:val="17365D" w:themeColor="text2" w:themeShade="BF"/>
                <w:sz w:val="32"/>
                <w:szCs w:val="32"/>
              </w:rPr>
              <w:t>Желаем вам удачи в развити</w:t>
            </w:r>
            <w:r w:rsidR="009A26D2">
              <w:rPr>
                <w:b/>
                <w:color w:val="17365D" w:themeColor="text2" w:themeShade="BF"/>
                <w:sz w:val="32"/>
                <w:szCs w:val="32"/>
              </w:rPr>
              <w:t>и</w:t>
            </w:r>
            <w:r w:rsidRPr="00F96928">
              <w:rPr>
                <w:b/>
                <w:color w:val="17365D" w:themeColor="text2" w:themeShade="BF"/>
                <w:sz w:val="32"/>
                <w:szCs w:val="32"/>
              </w:rPr>
              <w:t xml:space="preserve"> вашего ребенка!</w:t>
            </w:r>
          </w:p>
        </w:tc>
        <w:tc>
          <w:tcPr>
            <w:tcW w:w="5754" w:type="dxa"/>
          </w:tcPr>
          <w:p w:rsidR="003B61D4" w:rsidRDefault="003B61D4" w:rsidP="003B61D4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center"/>
              <w:rPr>
                <w:rStyle w:val="c0"/>
                <w:color w:val="000000"/>
              </w:rPr>
            </w:pPr>
          </w:p>
          <w:p w:rsidR="003B61D4" w:rsidRDefault="00A079A3" w:rsidP="003B61D4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МДОУ «Детский сад № 114»</w:t>
            </w:r>
          </w:p>
          <w:p w:rsidR="003B61D4" w:rsidRDefault="003B61D4" w:rsidP="003B61D4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center"/>
              <w:rPr>
                <w:rStyle w:val="c0"/>
                <w:color w:val="000000"/>
              </w:rPr>
            </w:pPr>
          </w:p>
          <w:p w:rsidR="003B61D4" w:rsidRPr="004F7DB0" w:rsidRDefault="007B1594" w:rsidP="004F7DB0">
            <w:pPr>
              <w:pStyle w:val="a6"/>
              <w:rPr>
                <w:rStyle w:val="c0"/>
                <w:color w:val="4F6228" w:themeColor="accent3" w:themeShade="80"/>
                <w:sz w:val="32"/>
                <w:szCs w:val="32"/>
              </w:rPr>
            </w:pPr>
            <w:r w:rsidRPr="004F7DB0">
              <w:rPr>
                <w:color w:val="4F6228" w:themeColor="accent3" w:themeShade="80"/>
                <w:sz w:val="32"/>
                <w:szCs w:val="32"/>
              </w:rPr>
              <w:t>Мама - логопед</w:t>
            </w:r>
          </w:p>
          <w:p w:rsidR="003B61D4" w:rsidRPr="004F7DB0" w:rsidRDefault="003B61D4" w:rsidP="007B1594">
            <w:pPr>
              <w:pStyle w:val="a9"/>
              <w:rPr>
                <w:rStyle w:val="a8"/>
                <w:bCs w:val="0"/>
                <w:color w:val="0F243E" w:themeColor="text2" w:themeShade="80"/>
                <w:sz w:val="28"/>
                <w:szCs w:val="28"/>
              </w:rPr>
            </w:pPr>
            <w:r w:rsidRPr="004F7DB0">
              <w:rPr>
                <w:rStyle w:val="a8"/>
                <w:bCs w:val="0"/>
                <w:color w:val="0F243E" w:themeColor="text2" w:themeShade="80"/>
                <w:sz w:val="28"/>
                <w:szCs w:val="28"/>
              </w:rPr>
              <w:t xml:space="preserve">«Влияние потешки на процесс                  </w:t>
            </w:r>
            <w:r w:rsidR="009A26D2">
              <w:rPr>
                <w:rStyle w:val="a8"/>
                <w:bCs w:val="0"/>
                <w:color w:val="0F243E" w:themeColor="text2" w:themeShade="80"/>
                <w:sz w:val="28"/>
                <w:szCs w:val="28"/>
              </w:rPr>
              <w:t xml:space="preserve">      формирования речи малыша»</w:t>
            </w:r>
          </w:p>
          <w:p w:rsidR="003B61D4" w:rsidRDefault="003B61D4" w:rsidP="003B61D4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center"/>
              <w:rPr>
                <w:rStyle w:val="c0"/>
                <w:color w:val="000000"/>
                <w:sz w:val="32"/>
                <w:szCs w:val="32"/>
              </w:rPr>
            </w:pPr>
          </w:p>
          <w:p w:rsidR="003B61D4" w:rsidRPr="003B61D4" w:rsidRDefault="003B61D4" w:rsidP="003B61D4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center"/>
              <w:rPr>
                <w:rStyle w:val="c0"/>
                <w:color w:val="000000"/>
                <w:sz w:val="32"/>
                <w:szCs w:val="32"/>
              </w:rPr>
            </w:pPr>
            <w:r w:rsidRPr="003B61D4">
              <w:rPr>
                <w:rStyle w:val="c0"/>
                <w:noProof/>
                <w:color w:val="000000"/>
                <w:sz w:val="32"/>
                <w:szCs w:val="32"/>
              </w:rPr>
              <w:drawing>
                <wp:inline distT="0" distB="0" distL="0" distR="0" wp14:anchorId="6C308152" wp14:editId="1BDE13BD">
                  <wp:extent cx="2449286" cy="3363686"/>
                  <wp:effectExtent l="0" t="0" r="0" b="0"/>
                  <wp:docPr id="1" name="Рисунок 1" descr="https://lh6.googleusercontent.com/-c63Ib32HncA/TW0UDIMQotI/AAAAAAAAGjE/Bm7LKgaAgK4/s1600/%25D0%25BF%25D0%25BE%25D1%2582%25D0%25B5%25D1%2588%25D0%25BA%25D0%25B8++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6.googleusercontent.com/-c63Ib32HncA/TW0UDIMQotI/AAAAAAAAGjE/Bm7LKgaAgK4/s1600/%25D0%25BF%25D0%25BE%25D1%2582%25D0%25B5%25D1%2588%25D0%25BA%25D0%25B8++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b="3494"/>
                          <a:stretch/>
                        </pic:blipFill>
                        <pic:spPr bwMode="auto">
                          <a:xfrm>
                            <a:off x="0" y="0"/>
                            <a:ext cx="2458855" cy="3376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B61D4" w:rsidRDefault="003B61D4" w:rsidP="003B61D4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3B61D4" w:rsidRDefault="003B61D4" w:rsidP="00A079A3">
            <w:pPr>
              <w:jc w:val="center"/>
            </w:pPr>
            <w:r>
              <w:t>202</w:t>
            </w:r>
            <w:r w:rsidR="00A079A3">
              <w:t>5</w:t>
            </w:r>
            <w:bookmarkStart w:id="0" w:name="_GoBack"/>
            <w:bookmarkEnd w:id="0"/>
            <w:r>
              <w:t xml:space="preserve"> г.</w:t>
            </w:r>
          </w:p>
        </w:tc>
      </w:tr>
    </w:tbl>
    <w:p w:rsidR="00B35AFB" w:rsidRDefault="00B35AFB"/>
    <w:tbl>
      <w:tblPr>
        <w:tblStyle w:val="a3"/>
        <w:tblW w:w="16302" w:type="dxa"/>
        <w:tblInd w:w="-601" w:type="dxa"/>
        <w:tblLook w:val="04A0" w:firstRow="1" w:lastRow="0" w:firstColumn="1" w:lastColumn="0" w:noHBand="0" w:noVBand="1"/>
      </w:tblPr>
      <w:tblGrid>
        <w:gridCol w:w="5104"/>
        <w:gridCol w:w="5811"/>
        <w:gridCol w:w="5387"/>
      </w:tblGrid>
      <w:tr w:rsidR="003B61D4" w:rsidTr="00472C73">
        <w:trPr>
          <w:trHeight w:val="10340"/>
        </w:trPr>
        <w:tc>
          <w:tcPr>
            <w:tcW w:w="5104" w:type="dxa"/>
          </w:tcPr>
          <w:p w:rsidR="00EC5C67" w:rsidRDefault="003B61D4" w:rsidP="003B61D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lastRenderedPageBreak/>
              <w:t xml:space="preserve">   </w:t>
            </w:r>
          </w:p>
          <w:p w:rsidR="00D952A0" w:rsidRPr="00D952A0" w:rsidRDefault="009A26D2" w:rsidP="00D952A0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i/>
                <w:color w:val="FF0000"/>
                <w:sz w:val="32"/>
                <w:szCs w:val="32"/>
              </w:rPr>
            </w:pPr>
            <w:r>
              <w:rPr>
                <w:rStyle w:val="c0"/>
                <w:i/>
                <w:color w:val="FF0000"/>
                <w:sz w:val="32"/>
                <w:szCs w:val="32"/>
              </w:rPr>
              <w:t>Потешки для детей</w:t>
            </w:r>
          </w:p>
          <w:p w:rsidR="003B61D4" w:rsidRPr="001E2895" w:rsidRDefault="00D952A0" w:rsidP="003B61D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  <w:r>
              <w:rPr>
                <w:rStyle w:val="c0"/>
                <w:color w:val="000000"/>
                <w:sz w:val="26"/>
                <w:szCs w:val="26"/>
              </w:rPr>
              <w:t xml:space="preserve">   </w:t>
            </w:r>
            <w:r w:rsidR="003B61D4" w:rsidRPr="001E2895">
              <w:rPr>
                <w:rStyle w:val="c0"/>
                <w:color w:val="000000"/>
                <w:sz w:val="26"/>
                <w:szCs w:val="26"/>
              </w:rPr>
              <w:t xml:space="preserve">Особую роль в развитии детей младшего дошкольного возраста играют потешки. </w:t>
            </w:r>
          </w:p>
          <w:p w:rsidR="003B61D4" w:rsidRPr="001E2895" w:rsidRDefault="003B61D4" w:rsidP="003B61D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E2895">
              <w:rPr>
                <w:rStyle w:val="c0"/>
                <w:color w:val="000000"/>
                <w:sz w:val="26"/>
                <w:szCs w:val="26"/>
              </w:rPr>
              <w:t xml:space="preserve">  Потешки - малый жанр устного народного творчества.</w:t>
            </w:r>
          </w:p>
          <w:p w:rsidR="003B61D4" w:rsidRPr="001E2895" w:rsidRDefault="003B61D4" w:rsidP="003B61D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6"/>
                <w:szCs w:val="26"/>
              </w:rPr>
            </w:pPr>
            <w:r w:rsidRPr="001E2895">
              <w:rPr>
                <w:rStyle w:val="c0"/>
                <w:color w:val="000000"/>
                <w:sz w:val="26"/>
                <w:szCs w:val="26"/>
              </w:rPr>
              <w:t xml:space="preserve">   В детских потешках заложен тонкий педагогический смысл. Они направлены на решение следующих задач:</w:t>
            </w:r>
          </w:p>
          <w:p w:rsidR="003B61D4" w:rsidRPr="001E2895" w:rsidRDefault="003B61D4" w:rsidP="003B61D4">
            <w:pPr>
              <w:pStyle w:val="c1"/>
              <w:shd w:val="clear" w:color="auto" w:fill="FFFFFF"/>
              <w:spacing w:before="0" w:beforeAutospacing="0" w:after="0" w:afterAutospacing="0"/>
              <w:ind w:firstLine="568"/>
              <w:rPr>
                <w:rStyle w:val="c0"/>
                <w:color w:val="000000"/>
                <w:sz w:val="26"/>
                <w:szCs w:val="26"/>
              </w:rPr>
            </w:pPr>
            <w:r w:rsidRPr="001E2895">
              <w:rPr>
                <w:rStyle w:val="c0"/>
                <w:color w:val="000000"/>
                <w:sz w:val="26"/>
                <w:szCs w:val="26"/>
              </w:rPr>
              <w:t>- воспитание звуковой культуры речи</w:t>
            </w:r>
            <w:r w:rsidR="00EC5C67" w:rsidRPr="001E2895">
              <w:rPr>
                <w:rStyle w:val="c0"/>
                <w:color w:val="000000"/>
                <w:sz w:val="26"/>
                <w:szCs w:val="26"/>
              </w:rPr>
              <w:t>;</w:t>
            </w:r>
          </w:p>
          <w:p w:rsidR="00EC5C67" w:rsidRPr="001E2895" w:rsidRDefault="00EC5C67" w:rsidP="00EC5C67">
            <w:pPr>
              <w:pStyle w:val="c1"/>
              <w:shd w:val="clear" w:color="auto" w:fill="FFFFFF"/>
              <w:spacing w:before="0" w:beforeAutospacing="0" w:after="0" w:afterAutospacing="0"/>
              <w:ind w:firstLine="568"/>
              <w:rPr>
                <w:rFonts w:ascii="Calibri" w:hAnsi="Calibri"/>
                <w:color w:val="000000"/>
                <w:sz w:val="26"/>
                <w:szCs w:val="26"/>
              </w:rPr>
            </w:pPr>
            <w:r w:rsidRPr="001E2895">
              <w:rPr>
                <w:rStyle w:val="c0"/>
                <w:color w:val="000000"/>
                <w:sz w:val="26"/>
                <w:szCs w:val="26"/>
              </w:rPr>
              <w:t>- обогащение словаря;</w:t>
            </w:r>
          </w:p>
          <w:p w:rsidR="00EC5C67" w:rsidRPr="001E2895" w:rsidRDefault="00EC5C67" w:rsidP="00EC5C67">
            <w:pPr>
              <w:pStyle w:val="c1"/>
              <w:shd w:val="clear" w:color="auto" w:fill="FFFFFF"/>
              <w:spacing w:before="0" w:beforeAutospacing="0" w:after="0" w:afterAutospacing="0"/>
              <w:ind w:firstLine="568"/>
              <w:rPr>
                <w:rFonts w:ascii="Calibri" w:hAnsi="Calibri"/>
                <w:color w:val="000000"/>
                <w:sz w:val="26"/>
                <w:szCs w:val="26"/>
              </w:rPr>
            </w:pPr>
            <w:r w:rsidRPr="001E2895">
              <w:rPr>
                <w:rStyle w:val="c0"/>
                <w:color w:val="000000"/>
                <w:sz w:val="26"/>
                <w:szCs w:val="26"/>
              </w:rPr>
              <w:t>- формирование грамматического строя речи;</w:t>
            </w:r>
          </w:p>
          <w:p w:rsidR="00EC5C67" w:rsidRPr="001E2895" w:rsidRDefault="00EC5C67" w:rsidP="00EC5C67">
            <w:pPr>
              <w:pStyle w:val="c1"/>
              <w:shd w:val="clear" w:color="auto" w:fill="FFFFFF"/>
              <w:spacing w:before="0" w:beforeAutospacing="0" w:after="0" w:afterAutospacing="0"/>
              <w:ind w:firstLine="568"/>
              <w:rPr>
                <w:rFonts w:ascii="Calibri" w:hAnsi="Calibri"/>
                <w:color w:val="000000"/>
                <w:sz w:val="26"/>
                <w:szCs w:val="26"/>
              </w:rPr>
            </w:pPr>
            <w:r w:rsidRPr="001E2895">
              <w:rPr>
                <w:rStyle w:val="c0"/>
                <w:color w:val="000000"/>
                <w:sz w:val="26"/>
                <w:szCs w:val="26"/>
              </w:rPr>
              <w:t>- развитие монологической и диалогической речи;</w:t>
            </w:r>
          </w:p>
          <w:p w:rsidR="00EC5C67" w:rsidRPr="001E2895" w:rsidRDefault="00EC5C67" w:rsidP="00EC5C67">
            <w:pPr>
              <w:pStyle w:val="c1"/>
              <w:shd w:val="clear" w:color="auto" w:fill="FFFFFF"/>
              <w:spacing w:before="0" w:beforeAutospacing="0" w:after="0" w:afterAutospacing="0"/>
              <w:ind w:firstLine="568"/>
              <w:rPr>
                <w:rFonts w:ascii="Calibri" w:hAnsi="Calibri"/>
                <w:color w:val="000000"/>
                <w:sz w:val="26"/>
                <w:szCs w:val="26"/>
              </w:rPr>
            </w:pPr>
            <w:r w:rsidRPr="001E2895">
              <w:rPr>
                <w:rStyle w:val="c0"/>
                <w:color w:val="000000"/>
                <w:sz w:val="26"/>
                <w:szCs w:val="26"/>
              </w:rPr>
              <w:t>- развитие мелкой моторики.</w:t>
            </w:r>
          </w:p>
          <w:p w:rsidR="00EC5C67" w:rsidRPr="001E2895" w:rsidRDefault="00EC5C67" w:rsidP="00EC5C6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6"/>
                <w:szCs w:val="26"/>
              </w:rPr>
            </w:pPr>
            <w:r w:rsidRPr="001E2895">
              <w:rPr>
                <w:rStyle w:val="c0"/>
                <w:color w:val="000000"/>
                <w:sz w:val="26"/>
                <w:szCs w:val="26"/>
              </w:rPr>
              <w:t>Поте</w:t>
            </w:r>
            <w:r w:rsidR="00BA6821">
              <w:rPr>
                <w:rStyle w:val="c0"/>
                <w:color w:val="000000"/>
                <w:sz w:val="26"/>
                <w:szCs w:val="26"/>
              </w:rPr>
              <w:t>шк</w:t>
            </w:r>
            <w:r w:rsidRPr="001E2895">
              <w:rPr>
                <w:rStyle w:val="c0"/>
                <w:color w:val="000000"/>
                <w:sz w:val="26"/>
                <w:szCs w:val="26"/>
              </w:rPr>
              <w:t>и всегда забавны и лаконичны. Они отлично развивают речевой слух ребенка: умение слушать, различать звуки, близкие по звучанию, ритмичность и плавность речи, ее интонацию и выразительность, улавливат</w:t>
            </w:r>
            <w:r w:rsidR="00BA6821">
              <w:rPr>
                <w:rStyle w:val="c0"/>
                <w:color w:val="000000"/>
                <w:sz w:val="26"/>
                <w:szCs w:val="26"/>
              </w:rPr>
              <w:t>ь повышение и понижение голоса.</w:t>
            </w:r>
            <w:r w:rsidRPr="001E2895">
              <w:rPr>
                <w:rStyle w:val="c0"/>
                <w:color w:val="000000"/>
                <w:sz w:val="26"/>
                <w:szCs w:val="26"/>
              </w:rPr>
              <w:t xml:space="preserve"> Чтение потешек происходит со множеством повторов, где неоднократно произносятся отдельные слова, словосочетания, предложения и даже четверостишия. Всё это способствует запоминанию слов, а затем активному их употреблению. Еще ценность потешек в том, что слово можно соединить с действием ребенка.</w:t>
            </w:r>
          </w:p>
          <w:p w:rsidR="003B61D4" w:rsidRDefault="003B61D4"/>
        </w:tc>
        <w:tc>
          <w:tcPr>
            <w:tcW w:w="5811" w:type="dxa"/>
          </w:tcPr>
          <w:p w:rsidR="00EC5C67" w:rsidRDefault="00EC5C67" w:rsidP="00EC5C67">
            <w:pPr>
              <w:pStyle w:val="c1"/>
              <w:shd w:val="clear" w:color="auto" w:fill="FFFFFF"/>
              <w:spacing w:before="0" w:beforeAutospacing="0" w:after="0" w:afterAutospacing="0"/>
              <w:ind w:firstLine="568"/>
              <w:rPr>
                <w:rStyle w:val="c0"/>
                <w:color w:val="000000"/>
              </w:rPr>
            </w:pPr>
          </w:p>
          <w:p w:rsidR="004F7DB0" w:rsidRDefault="004F7DB0" w:rsidP="00EC5C67">
            <w:pPr>
              <w:pStyle w:val="c1"/>
              <w:shd w:val="clear" w:color="auto" w:fill="FFFFFF"/>
              <w:spacing w:before="0" w:beforeAutospacing="0" w:after="0" w:afterAutospacing="0"/>
              <w:ind w:firstLine="568"/>
              <w:rPr>
                <w:rStyle w:val="c0"/>
                <w:color w:val="000000"/>
              </w:rPr>
            </w:pPr>
          </w:p>
          <w:p w:rsidR="00EC5C67" w:rsidRPr="00D952A0" w:rsidRDefault="00EC5C67" w:rsidP="00D952A0">
            <w:pPr>
              <w:pStyle w:val="c1"/>
              <w:shd w:val="clear" w:color="auto" w:fill="FFFFFF"/>
              <w:spacing w:before="0" w:beforeAutospacing="0" w:after="0" w:afterAutospacing="0"/>
              <w:ind w:firstLine="568"/>
              <w:jc w:val="center"/>
              <w:rPr>
                <w:rFonts w:ascii="Calibri" w:hAnsi="Calibri"/>
                <w:i/>
                <w:color w:val="FF0000"/>
                <w:sz w:val="32"/>
                <w:szCs w:val="32"/>
              </w:rPr>
            </w:pPr>
            <w:r w:rsidRPr="00D952A0">
              <w:rPr>
                <w:rStyle w:val="c0"/>
                <w:i/>
                <w:color w:val="FF0000"/>
                <w:sz w:val="32"/>
                <w:szCs w:val="32"/>
              </w:rPr>
              <w:t>Когда и как использовать потешки?</w:t>
            </w:r>
          </w:p>
          <w:p w:rsidR="00EC5C67" w:rsidRPr="00F4119F" w:rsidRDefault="00EC5C67" w:rsidP="00EC5C67">
            <w:pPr>
              <w:pStyle w:val="c1"/>
              <w:shd w:val="clear" w:color="auto" w:fill="FFFFFF"/>
              <w:spacing w:before="0" w:beforeAutospacing="0" w:after="0" w:afterAutospacing="0"/>
              <w:ind w:firstLine="568"/>
              <w:rPr>
                <w:rFonts w:ascii="Calibri" w:hAnsi="Calibri"/>
                <w:color w:val="000000"/>
                <w:sz w:val="26"/>
                <w:szCs w:val="26"/>
              </w:rPr>
            </w:pPr>
            <w:r w:rsidRPr="00F4119F">
              <w:rPr>
                <w:rStyle w:val="c0"/>
                <w:color w:val="000000"/>
                <w:sz w:val="26"/>
                <w:szCs w:val="26"/>
              </w:rPr>
              <w:t>• во время одевания ребенка на прогулку;</w:t>
            </w:r>
          </w:p>
          <w:p w:rsidR="00EC5C67" w:rsidRPr="00F4119F" w:rsidRDefault="00EC5C67" w:rsidP="00EC5C67">
            <w:pPr>
              <w:pStyle w:val="c1"/>
              <w:shd w:val="clear" w:color="auto" w:fill="FFFFFF"/>
              <w:spacing w:before="0" w:beforeAutospacing="0" w:after="0" w:afterAutospacing="0"/>
              <w:ind w:firstLine="568"/>
              <w:rPr>
                <w:rFonts w:ascii="Calibri" w:hAnsi="Calibri"/>
                <w:color w:val="000000"/>
                <w:sz w:val="26"/>
                <w:szCs w:val="26"/>
              </w:rPr>
            </w:pPr>
            <w:r w:rsidRPr="00F4119F">
              <w:rPr>
                <w:rStyle w:val="c0"/>
                <w:color w:val="000000"/>
                <w:sz w:val="26"/>
                <w:szCs w:val="26"/>
              </w:rPr>
              <w:t>• во время купания;</w:t>
            </w:r>
          </w:p>
          <w:p w:rsidR="00EC5C67" w:rsidRPr="00F4119F" w:rsidRDefault="00EC5C67" w:rsidP="00EC5C67">
            <w:pPr>
              <w:pStyle w:val="c1"/>
              <w:shd w:val="clear" w:color="auto" w:fill="FFFFFF"/>
              <w:spacing w:before="0" w:beforeAutospacing="0" w:after="0" w:afterAutospacing="0"/>
              <w:ind w:firstLine="568"/>
              <w:rPr>
                <w:rFonts w:ascii="Calibri" w:hAnsi="Calibri"/>
                <w:color w:val="000000"/>
                <w:sz w:val="26"/>
                <w:szCs w:val="26"/>
              </w:rPr>
            </w:pPr>
            <w:r w:rsidRPr="00F4119F">
              <w:rPr>
                <w:rStyle w:val="c0"/>
                <w:color w:val="000000"/>
                <w:sz w:val="26"/>
                <w:szCs w:val="26"/>
              </w:rPr>
              <w:t>• помогают проснуться с хорошим настроением;</w:t>
            </w:r>
          </w:p>
          <w:p w:rsidR="00EC5C67" w:rsidRPr="00F4119F" w:rsidRDefault="00EC5C67" w:rsidP="00EC5C67">
            <w:pPr>
              <w:pStyle w:val="c1"/>
              <w:shd w:val="clear" w:color="auto" w:fill="FFFFFF"/>
              <w:spacing w:before="0" w:beforeAutospacing="0" w:after="0" w:afterAutospacing="0"/>
              <w:ind w:firstLine="568"/>
              <w:rPr>
                <w:rFonts w:ascii="Calibri" w:hAnsi="Calibri"/>
                <w:color w:val="000000"/>
                <w:sz w:val="26"/>
                <w:szCs w:val="26"/>
              </w:rPr>
            </w:pPr>
            <w:r w:rsidRPr="00F4119F">
              <w:rPr>
                <w:rStyle w:val="c0"/>
                <w:color w:val="000000"/>
                <w:sz w:val="26"/>
                <w:szCs w:val="26"/>
              </w:rPr>
              <w:t>• если ребенок шалит или капризничает;</w:t>
            </w:r>
          </w:p>
          <w:p w:rsidR="00EC5C67" w:rsidRPr="00F4119F" w:rsidRDefault="00EC5C67" w:rsidP="00EC5C67">
            <w:pPr>
              <w:pStyle w:val="c1"/>
              <w:shd w:val="clear" w:color="auto" w:fill="FFFFFF"/>
              <w:spacing w:before="0" w:beforeAutospacing="0" w:after="0" w:afterAutospacing="0"/>
              <w:ind w:firstLine="568"/>
              <w:rPr>
                <w:rFonts w:ascii="Calibri" w:hAnsi="Calibri"/>
                <w:color w:val="000000"/>
                <w:sz w:val="26"/>
                <w:szCs w:val="26"/>
              </w:rPr>
            </w:pPr>
            <w:r w:rsidRPr="00F4119F">
              <w:rPr>
                <w:rStyle w:val="c0"/>
                <w:color w:val="000000"/>
                <w:sz w:val="26"/>
                <w:szCs w:val="26"/>
              </w:rPr>
              <w:t>• во время игры с ним;</w:t>
            </w:r>
          </w:p>
          <w:p w:rsidR="00EC5C67" w:rsidRPr="00F4119F" w:rsidRDefault="00EC5C67" w:rsidP="00EC5C67">
            <w:pPr>
              <w:pStyle w:val="c1"/>
              <w:shd w:val="clear" w:color="auto" w:fill="FFFFFF"/>
              <w:spacing w:before="0" w:beforeAutospacing="0" w:after="0" w:afterAutospacing="0"/>
              <w:ind w:firstLine="568"/>
              <w:rPr>
                <w:rFonts w:ascii="Calibri" w:hAnsi="Calibri"/>
                <w:color w:val="000000"/>
                <w:sz w:val="26"/>
                <w:szCs w:val="26"/>
              </w:rPr>
            </w:pPr>
            <w:r w:rsidRPr="00F4119F">
              <w:rPr>
                <w:rStyle w:val="c0"/>
                <w:color w:val="000000"/>
                <w:sz w:val="26"/>
                <w:szCs w:val="26"/>
              </w:rPr>
              <w:t>• для обучения малыша в игровой форме и пр.</w:t>
            </w:r>
          </w:p>
          <w:p w:rsidR="00EC5C67" w:rsidRDefault="00EC5C67" w:rsidP="00EC5C67">
            <w:pPr>
              <w:pStyle w:val="c1"/>
              <w:shd w:val="clear" w:color="auto" w:fill="FFFFFF"/>
              <w:spacing w:before="0" w:beforeAutospacing="0" w:after="0" w:afterAutospacing="0"/>
              <w:ind w:firstLine="568"/>
              <w:rPr>
                <w:rStyle w:val="c0"/>
                <w:color w:val="000000"/>
              </w:rPr>
            </w:pPr>
          </w:p>
          <w:p w:rsidR="004F7DB0" w:rsidRDefault="004F7DB0" w:rsidP="00EC5C6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3B61D4" w:rsidRPr="00EC5C67" w:rsidRDefault="00EC5C67" w:rsidP="007B1594">
            <w:pPr>
              <w:pStyle w:val="c1"/>
              <w:shd w:val="clear" w:color="auto" w:fill="FFFFFF"/>
              <w:spacing w:before="0" w:beforeAutospacing="0" w:after="0" w:afterAutospacing="0"/>
            </w:pPr>
            <w:r w:rsidRPr="00EC5C67">
              <w:rPr>
                <w:rStyle w:val="c0"/>
                <w:noProof/>
                <w:color w:val="000000"/>
              </w:rPr>
              <w:drawing>
                <wp:inline distT="0" distB="0" distL="0" distR="0" wp14:anchorId="6351150C" wp14:editId="38A15A9B">
                  <wp:extent cx="3501398" cy="3619500"/>
                  <wp:effectExtent l="0" t="0" r="0" b="0"/>
                  <wp:docPr id="7" name="Рисунок 7" descr="https://uookn-kursk.ru/wp-content/uploads/6/e/7/6e77435312246614e0dfcc25e3dd095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ookn-kursk.ru/wp-content/uploads/6/e/7/6e77435312246614e0dfcc25e3dd095e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6079" t="5296" r="9196"/>
                          <a:stretch/>
                        </pic:blipFill>
                        <pic:spPr bwMode="auto">
                          <a:xfrm>
                            <a:off x="0" y="0"/>
                            <a:ext cx="3502199" cy="3620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7B1594" w:rsidRPr="00472C73" w:rsidRDefault="004F7DB0" w:rsidP="004F7DB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  <w:r>
              <w:rPr>
                <w:rStyle w:val="c0"/>
                <w:color w:val="000000"/>
              </w:rPr>
              <w:t xml:space="preserve">   </w:t>
            </w:r>
            <w:r w:rsidR="00EC5C67" w:rsidRPr="00472C73">
              <w:rPr>
                <w:rStyle w:val="c0"/>
                <w:color w:val="000000"/>
                <w:sz w:val="26"/>
                <w:szCs w:val="26"/>
              </w:rPr>
              <w:t>Регулярное использование потешек позволит заложить фундамент психофизического благополучия ребенка, определяющий успешность его общего развития в дошкольный период детства.</w:t>
            </w:r>
          </w:p>
          <w:p w:rsidR="00002E43" w:rsidRDefault="00002E43" w:rsidP="007B159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02E43">
              <w:rPr>
                <w:rStyle w:val="c0"/>
                <w:noProof/>
                <w:color w:val="000000"/>
              </w:rPr>
              <w:drawing>
                <wp:inline distT="0" distB="0" distL="0" distR="0" wp14:anchorId="211DBFB5" wp14:editId="0D503C9A">
                  <wp:extent cx="2809874" cy="2505075"/>
                  <wp:effectExtent l="0" t="0" r="0" b="0"/>
                  <wp:docPr id="4" name="Рисунок 4" descr="https://uookn-kursk.ru/wp-content/uploads/c/e/e/cee6178dd8131e407f04f8694bc5bb8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ookn-kursk.ru/wp-content/uploads/c/e/e/cee6178dd8131e407f04f8694bc5bb8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t="21946" r="3883" b="7561"/>
                          <a:stretch/>
                        </pic:blipFill>
                        <pic:spPr bwMode="auto">
                          <a:xfrm>
                            <a:off x="0" y="0"/>
                            <a:ext cx="2824007" cy="25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B1594" w:rsidRPr="007B1594" w:rsidRDefault="007B1594" w:rsidP="007B1594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02E43" w:rsidRPr="00472C73" w:rsidRDefault="00EC5C67" w:rsidP="00C600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472C73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>Большое значение имеют потешки для воспитания у малышей дружелюбия, доброжелательности, чувства сопереживания. В результате общения с фольклорными произведениями ребенку передаются их настроения и чувства: радость, тревога, сожаление, грусть, нежность. Они расширяют словарный запас малыша, активизируют познавательное и умственное развитие, способствуют ознакомлению с окружающим миром, в результате чего развивается их восприимчивость и чувствительность, формируется гуманное отношение к миру</w:t>
            </w:r>
            <w:r w:rsidR="00C60067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472C73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60067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Потешки </w:t>
            </w:r>
            <w:r w:rsidRPr="00472C73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>всесторонне развивают ребенка.</w:t>
            </w:r>
          </w:p>
        </w:tc>
      </w:tr>
    </w:tbl>
    <w:p w:rsidR="003B61D4" w:rsidRDefault="003B61D4" w:rsidP="00D952A0"/>
    <w:sectPr w:rsidR="003B61D4" w:rsidSect="00472C7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C6" w:rsidRDefault="00E13EC6" w:rsidP="00472C73">
      <w:pPr>
        <w:spacing w:after="0" w:line="240" w:lineRule="auto"/>
      </w:pPr>
      <w:r>
        <w:separator/>
      </w:r>
    </w:p>
  </w:endnote>
  <w:endnote w:type="continuationSeparator" w:id="0">
    <w:p w:rsidR="00E13EC6" w:rsidRDefault="00E13EC6" w:rsidP="0047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C6" w:rsidRDefault="00E13EC6" w:rsidP="00472C73">
      <w:pPr>
        <w:spacing w:after="0" w:line="240" w:lineRule="auto"/>
      </w:pPr>
      <w:r>
        <w:separator/>
      </w:r>
    </w:p>
  </w:footnote>
  <w:footnote w:type="continuationSeparator" w:id="0">
    <w:p w:rsidR="00E13EC6" w:rsidRDefault="00E13EC6" w:rsidP="00472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1D4"/>
    <w:rsid w:val="00002E43"/>
    <w:rsid w:val="00040CE2"/>
    <w:rsid w:val="001E2895"/>
    <w:rsid w:val="003B61D4"/>
    <w:rsid w:val="00472C73"/>
    <w:rsid w:val="004F7DB0"/>
    <w:rsid w:val="007B1594"/>
    <w:rsid w:val="007E3342"/>
    <w:rsid w:val="009A26D2"/>
    <w:rsid w:val="00A079A3"/>
    <w:rsid w:val="00A9059D"/>
    <w:rsid w:val="00B35AFB"/>
    <w:rsid w:val="00BA6821"/>
    <w:rsid w:val="00BF6B7B"/>
    <w:rsid w:val="00C60067"/>
    <w:rsid w:val="00D952A0"/>
    <w:rsid w:val="00E13EC6"/>
    <w:rsid w:val="00EC5C67"/>
    <w:rsid w:val="00F4119F"/>
    <w:rsid w:val="00F96928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80FA"/>
  <w15:docId w15:val="{609A69D2-2430-4BB6-9B95-438037AA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3B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61D4"/>
  </w:style>
  <w:style w:type="paragraph" w:styleId="a4">
    <w:name w:val="Balloon Text"/>
    <w:basedOn w:val="a"/>
    <w:link w:val="a5"/>
    <w:uiPriority w:val="99"/>
    <w:semiHidden/>
    <w:unhideWhenUsed/>
    <w:rsid w:val="003B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1D4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3B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Intense Quote"/>
    <w:basedOn w:val="a"/>
    <w:next w:val="a"/>
    <w:link w:val="a7"/>
    <w:uiPriority w:val="30"/>
    <w:qFormat/>
    <w:rsid w:val="007B15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7B1594"/>
    <w:rPr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7B1594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7B159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B1594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7B1594"/>
    <w:pPr>
      <w:ind w:left="720"/>
      <w:contextualSpacing/>
    </w:pPr>
  </w:style>
  <w:style w:type="character" w:styleId="aa">
    <w:name w:val="Subtle Reference"/>
    <w:basedOn w:val="a0"/>
    <w:uiPriority w:val="31"/>
    <w:qFormat/>
    <w:rsid w:val="007B1594"/>
    <w:rPr>
      <w:smallCaps/>
      <w:color w:val="C0504D" w:themeColor="accent2"/>
      <w:u w:val="single"/>
    </w:rPr>
  </w:style>
  <w:style w:type="character" w:styleId="ab">
    <w:name w:val="Intense Reference"/>
    <w:basedOn w:val="a0"/>
    <w:uiPriority w:val="32"/>
    <w:qFormat/>
    <w:rsid w:val="007B1594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basedOn w:val="a0"/>
    <w:uiPriority w:val="33"/>
    <w:qFormat/>
    <w:rsid w:val="007B1594"/>
    <w:rPr>
      <w:b/>
      <w:bCs/>
      <w:smallCaps/>
      <w:spacing w:val="5"/>
    </w:rPr>
  </w:style>
  <w:style w:type="paragraph" w:styleId="ad">
    <w:name w:val="Normal (Web)"/>
    <w:basedOn w:val="a"/>
    <w:uiPriority w:val="99"/>
    <w:unhideWhenUsed/>
    <w:rsid w:val="00FD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472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72C73"/>
  </w:style>
  <w:style w:type="paragraph" w:styleId="af0">
    <w:name w:val="footer"/>
    <w:basedOn w:val="a"/>
    <w:link w:val="af1"/>
    <w:uiPriority w:val="99"/>
    <w:unhideWhenUsed/>
    <w:rsid w:val="00472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72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42BE8-44F7-4DE8-A8FB-30B7261D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Lagunova</dc:creator>
  <cp:lastModifiedBy>1</cp:lastModifiedBy>
  <cp:revision>9</cp:revision>
  <dcterms:created xsi:type="dcterms:W3CDTF">2023-02-07T03:53:00Z</dcterms:created>
  <dcterms:modified xsi:type="dcterms:W3CDTF">2025-07-23T07:20:00Z</dcterms:modified>
</cp:coreProperties>
</file>