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1"/>
        <w:tblW w:w="164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  <w:gridCol w:w="5662"/>
      </w:tblGrid>
      <w:tr w:rsidR="00E968FF" w:rsidRPr="00084326" w:rsidTr="00FD774B">
        <w:tc>
          <w:tcPr>
            <w:tcW w:w="5387" w:type="dxa"/>
            <w:shd w:val="clear" w:color="auto" w:fill="FFFFFF" w:themeFill="background1"/>
          </w:tcPr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</w:t>
            </w:r>
            <w:r w:rsidRPr="00EE127E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  <w:t>Помимо упражнений на постановку правильного дыхания, в артикуляционную гимнастику входят и те, что нацелены на тренировку органов речи — языка, губ, челюсти. Выполнять их можно в любую минуту. Например, самые первые «занятия» вы можете проводить, меняя малышу подгузник; с ребенком постарше — в очереди в поликлинике или перед зеркалом в ванной во время утреннего умывания. </w:t>
            </w: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Приведем примеры таких упражнений: </w:t>
            </w: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 Широко открыть рот (жарко), закрыть рот (холодно);</w:t>
            </w: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 Надуть щеки, сдуть щеки, как будто шарик;</w:t>
            </w: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-Облизать губки по кругу, дотянуться с силой язычком до носика, щек, подбородка (представьте, что вы выпачкались в варенье);</w:t>
            </w:r>
          </w:p>
          <w:p w:rsidR="00EE127E" w:rsidRPr="0066087B" w:rsidRDefault="00EE127E" w:rsidP="00EE127E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Облизать, как киска, воображаемую тарелочку;</w:t>
            </w:r>
          </w:p>
          <w:p w:rsidR="00EE127E" w:rsidRPr="0066087B" w:rsidRDefault="00EE127E" w:rsidP="00EE127E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Приоткрыть ротик, побарабанить язычком по верхним зубкам (словно барабанщик);</w:t>
            </w:r>
          </w:p>
          <w:p w:rsidR="00EE127E" w:rsidRPr="0066087B" w:rsidRDefault="00EE127E" w:rsidP="00EE127E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 Поиграть в слоненка — вытянуть вперед губы трубочкой, «сделать хобот», «набирать им водичку», слегка причмокивая;</w:t>
            </w:r>
          </w:p>
          <w:p w:rsidR="00EE127E" w:rsidRPr="0066087B" w:rsidRDefault="00EE127E" w:rsidP="00EE127E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Перекатывать орешки — рот закрыт, кончик языка поочередно с напряжением упирается то в одну щеку, то в другую, на щеках образуются твердые шарики-«орешки»;</w:t>
            </w:r>
          </w:p>
          <w:p w:rsidR="00EE127E" w:rsidRPr="0066087B" w:rsidRDefault="00EE127E" w:rsidP="00EE127E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 Поиграть в лошадку — поцокать языком, потом пофыркать (можете при этом играть с игрушечной лошадкой);</w:t>
            </w: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- Сделать заборчик — улыбнуться с напряжением, обнажив зубы;</w:t>
            </w:r>
          </w:p>
          <w:p w:rsidR="00E968FF" w:rsidRPr="00EE127E" w:rsidRDefault="00EE127E" w:rsidP="00EE127E">
            <w:pPr>
              <w:rPr>
                <w:rFonts w:ascii="Times New Roman" w:hAnsi="Times New Roman" w:cs="Times New Roman"/>
                <w:noProof/>
                <w:color w:val="17365D" w:themeColor="text2" w:themeShade="BF"/>
                <w:sz w:val="24"/>
                <w:szCs w:val="24"/>
              </w:rPr>
            </w:pPr>
            <w:r w:rsidRPr="00EE127E">
              <w:rPr>
                <w:rFonts w:ascii="Times New Roman" w:eastAsia="Times New Roman" w:hAnsi="Times New Roman" w:cs="Times New Roman"/>
                <w:sz w:val="24"/>
                <w:szCs w:val="24"/>
              </w:rPr>
              <w:t>- Сделать чашечку — высунуть язык, придать ему форму чашечки;</w:t>
            </w:r>
          </w:p>
        </w:tc>
        <w:tc>
          <w:tcPr>
            <w:tcW w:w="5387" w:type="dxa"/>
            <w:shd w:val="clear" w:color="auto" w:fill="FFFFFF" w:themeFill="background1"/>
          </w:tcPr>
          <w:p w:rsidR="00EE127E" w:rsidRPr="0066087B" w:rsidRDefault="00EE127E" w:rsidP="00EE127E">
            <w:pPr>
              <w:numPr>
                <w:ilvl w:val="0"/>
                <w:numId w:val="9"/>
              </w:numPr>
              <w:shd w:val="clear" w:color="auto" w:fill="FFFFFF"/>
              <w:spacing w:after="300" w:line="276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Завернуть язык наверх, словно вы сворачиваете блинчик, прижать его верхними зубами;</w:t>
            </w:r>
          </w:p>
          <w:p w:rsidR="00EE127E" w:rsidRPr="0066087B" w:rsidRDefault="00EE127E" w:rsidP="00EE127E">
            <w:pPr>
              <w:numPr>
                <w:ilvl w:val="0"/>
                <w:numId w:val="9"/>
              </w:numPr>
              <w:shd w:val="clear" w:color="auto" w:fill="FFFFFF"/>
              <w:spacing w:after="300" w:line="276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Почистить зубки язычком (провести им по верхним, потом по нижним зубам);</w:t>
            </w:r>
          </w:p>
          <w:p w:rsidR="00EE127E" w:rsidRPr="0066087B" w:rsidRDefault="00EE127E" w:rsidP="00EE127E">
            <w:pPr>
              <w:numPr>
                <w:ilvl w:val="0"/>
                <w:numId w:val="9"/>
              </w:numPr>
              <w:shd w:val="clear" w:color="auto" w:fill="FFFFFF"/>
              <w:spacing w:after="300" w:line="276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Поиграть в паровозик — погудите («у-у»), губы трубочкой (можете показывать при этом нарисованный или игрушечный паровозик);</w:t>
            </w:r>
          </w:p>
          <w:p w:rsidR="00EE127E" w:rsidRPr="0066087B" w:rsidRDefault="00EE127E" w:rsidP="00EE127E">
            <w:pPr>
              <w:numPr>
                <w:ilvl w:val="0"/>
                <w:numId w:val="9"/>
              </w:numPr>
              <w:shd w:val="clear" w:color="auto" w:fill="FFFFFF"/>
              <w:spacing w:after="300" w:line="276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Показать, как гудит пароход: приоткрыв рот, тянем звук «ы-ы-ы»;</w:t>
            </w:r>
          </w:p>
          <w:p w:rsidR="00EE127E" w:rsidRPr="0066087B" w:rsidRDefault="00EE127E" w:rsidP="00EE127E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Покажите ребенку часы с маятником, пусть малыш изобразит, как он работает, точно так же подвигайте языком — вправо-влево, в уголки рта.</w:t>
            </w:r>
          </w:p>
          <w:p w:rsidR="00EE127E" w:rsidRPr="0066087B" w:rsidRDefault="00EE127E" w:rsidP="00EE127E">
            <w:pPr>
              <w:shd w:val="clear" w:color="auto" w:fill="FFFFFF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Повторяйте каждое упражнение по 8 – 10 раз.</w:t>
            </w:r>
          </w:p>
          <w:p w:rsidR="00EE127E" w:rsidRPr="0066087B" w:rsidRDefault="00EE127E" w:rsidP="00EE12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</w:rPr>
              <w:t>Упражнения на звукопроизношение.</w:t>
            </w: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Самые несложные и доступные упражнения на постановку звуков — это проговаривание скороговорок и </w:t>
            </w:r>
            <w:proofErr w:type="spellStart"/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  <w:p w:rsidR="00EE127E" w:rsidRPr="00E952A5" w:rsidRDefault="00EE127E" w:rsidP="00EE12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52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Заспорили три козы</w:t>
            </w:r>
          </w:p>
          <w:p w:rsidR="00EE127E" w:rsidRPr="00E952A5" w:rsidRDefault="00EE127E" w:rsidP="00EE12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52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 глаза стрекозы:</w:t>
            </w:r>
          </w:p>
          <w:p w:rsidR="00EE127E" w:rsidRPr="00E952A5" w:rsidRDefault="00EE127E" w:rsidP="00EE12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52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Три козы вокруг стрекозы сидят —</w:t>
            </w:r>
          </w:p>
          <w:p w:rsidR="00EE127E" w:rsidRPr="00E952A5" w:rsidRDefault="00EE127E" w:rsidP="00EE12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52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кого глаза стрекозы глядят?</w:t>
            </w:r>
          </w:p>
          <w:p w:rsidR="00EE127E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</w:p>
          <w:p w:rsidR="00EE127E" w:rsidRPr="00EE127E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EE127E">
              <w:rPr>
                <w:rFonts w:ascii="Times New Roman" w:eastAsia="Times New Roman" w:hAnsi="Times New Roman" w:cs="Times New Roman"/>
                <w:bCs/>
                <w:iCs/>
                <w:color w:val="943634" w:themeColor="accent2" w:themeShade="BF"/>
                <w:sz w:val="24"/>
                <w:szCs w:val="24"/>
              </w:rPr>
              <w:t>Когда ребенок только начинает осваивать речевые навыки, вы ставите правильное звукопроизношение уже за счет простого ежедневного общения и совместных игр. Если малыш уже освоил родную речь, и вы замечаете некоторые нарушения в звукопроизношении, постановкой звуков должен заниматься только логопед, обычно такие занятия начинаются не раньше 4 – 5 лет.</w:t>
            </w:r>
          </w:p>
          <w:p w:rsidR="00E968FF" w:rsidRPr="00E968FF" w:rsidRDefault="00E968FF" w:rsidP="00E968FF">
            <w:pP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</w:rPr>
            </w:pPr>
          </w:p>
        </w:tc>
        <w:tc>
          <w:tcPr>
            <w:tcW w:w="5662" w:type="dxa"/>
            <w:tcBorders>
              <w:bottom w:val="nil"/>
            </w:tcBorders>
            <w:shd w:val="clear" w:color="auto" w:fill="FFFFFF" w:themeFill="background1"/>
          </w:tcPr>
          <w:p w:rsidR="00EE127E" w:rsidRPr="008C3025" w:rsidRDefault="008F2B4C" w:rsidP="00EE127E">
            <w:pPr>
              <w:pStyle w:val="c4"/>
              <w:spacing w:before="0" w:beforeAutospacing="0" w:after="0" w:afterAutospacing="0"/>
              <w:ind w:firstLine="568"/>
              <w:jc w:val="center"/>
              <w:rPr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>МДОУ «Детский сад № 114»</w:t>
            </w:r>
          </w:p>
          <w:p w:rsidR="00EE127E" w:rsidRDefault="00EE127E" w:rsidP="00EE127E">
            <w:pPr>
              <w:pBdr>
                <w:bottom w:val="single" w:sz="4" w:space="4" w:color="4F81BD" w:themeColor="accent1"/>
              </w:pBdr>
              <w:spacing w:before="200" w:after="280" w:line="276" w:lineRule="auto"/>
              <w:ind w:left="936" w:right="936"/>
              <w:jc w:val="center"/>
              <w:rPr>
                <w:b/>
                <w:bCs/>
                <w:i/>
                <w:iCs/>
                <w:color w:val="4F6228" w:themeColor="accent3" w:themeShade="80"/>
                <w:sz w:val="32"/>
                <w:szCs w:val="32"/>
              </w:rPr>
            </w:pPr>
          </w:p>
          <w:p w:rsidR="00EE127E" w:rsidRPr="0048403E" w:rsidRDefault="00EE127E" w:rsidP="00EE127E">
            <w:pPr>
              <w:pBdr>
                <w:bottom w:val="single" w:sz="4" w:space="4" w:color="4F81BD" w:themeColor="accent1"/>
              </w:pBdr>
              <w:spacing w:before="200" w:after="280" w:line="276" w:lineRule="auto"/>
              <w:ind w:left="936" w:right="936"/>
              <w:jc w:val="center"/>
              <w:rPr>
                <w:b/>
                <w:bCs/>
                <w:i/>
                <w:iCs/>
                <w:color w:val="4F6228" w:themeColor="accent3" w:themeShade="80"/>
                <w:sz w:val="32"/>
                <w:szCs w:val="32"/>
              </w:rPr>
            </w:pPr>
            <w:r w:rsidRPr="00E4443F">
              <w:rPr>
                <w:b/>
                <w:bCs/>
                <w:i/>
                <w:iCs/>
                <w:color w:val="4F6228" w:themeColor="accent3" w:themeShade="80"/>
                <w:sz w:val="32"/>
                <w:szCs w:val="32"/>
              </w:rPr>
              <w:t>Мама - логопед</w:t>
            </w:r>
          </w:p>
          <w:p w:rsidR="00EE127E" w:rsidRPr="0066087B" w:rsidRDefault="00EE127E" w:rsidP="00EE127E">
            <w:pPr>
              <w:jc w:val="center"/>
              <w:rPr>
                <w:rFonts w:ascii="Times New Roman" w:hAnsi="Times New Roman" w:cs="Times New Roman"/>
                <w:noProof/>
                <w:color w:val="C00000"/>
                <w:sz w:val="32"/>
                <w:szCs w:val="32"/>
              </w:rPr>
            </w:pPr>
            <w:r w:rsidRPr="0066087B">
              <w:rPr>
                <w:rFonts w:ascii="Times New Roman" w:hAnsi="Times New Roman" w:cs="Times New Roman"/>
                <w:noProof/>
                <w:color w:val="C00000"/>
                <w:sz w:val="32"/>
                <w:szCs w:val="32"/>
              </w:rPr>
              <w:t xml:space="preserve">Артикуляционная гимнастика для </w:t>
            </w:r>
            <w:r w:rsidR="00430F2C">
              <w:rPr>
                <w:rFonts w:ascii="Times New Roman" w:hAnsi="Times New Roman" w:cs="Times New Roman"/>
                <w:noProof/>
                <w:color w:val="C00000"/>
                <w:sz w:val="32"/>
                <w:szCs w:val="32"/>
              </w:rPr>
              <w:t>малышей</w:t>
            </w:r>
          </w:p>
          <w:p w:rsidR="00EE127E" w:rsidRDefault="00EE127E" w:rsidP="00EE127E">
            <w:pPr>
              <w:rPr>
                <w:noProof/>
              </w:rPr>
            </w:pPr>
          </w:p>
          <w:p w:rsidR="00EE127E" w:rsidRDefault="00EE127E" w:rsidP="00EE127E">
            <w:pPr>
              <w:rPr>
                <w:noProof/>
              </w:rPr>
            </w:pPr>
          </w:p>
          <w:p w:rsidR="00EE127E" w:rsidRDefault="00EE127E" w:rsidP="00EE127E">
            <w:pPr>
              <w:jc w:val="center"/>
              <w:rPr>
                <w:noProof/>
              </w:rPr>
            </w:pPr>
          </w:p>
          <w:p w:rsidR="00EE127E" w:rsidRDefault="00EE127E" w:rsidP="00EE12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6087B"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46C3CB10" wp14:editId="6051FA9B">
                  <wp:extent cx="4263868" cy="3048000"/>
                  <wp:effectExtent l="19050" t="0" r="3332" b="0"/>
                  <wp:docPr id="2" name="Рисунок 2" descr="артикуляционная гимнастика для развития реч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ртикуляционная гимнастика для развития реч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0898" cy="305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27E" w:rsidRDefault="00EE127E" w:rsidP="00EE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27E" w:rsidRDefault="00EE127E" w:rsidP="00EE127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EE127E" w:rsidRDefault="00EE127E" w:rsidP="00EE127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</w:t>
            </w:r>
            <w:r w:rsidRPr="002218C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елефон: </w:t>
            </w:r>
            <w:r w:rsidR="008F2B4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50-13-64</w:t>
            </w:r>
          </w:p>
          <w:p w:rsidR="00EE127E" w:rsidRDefault="00EE127E" w:rsidP="00EE1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B4C" w:rsidRDefault="00EE127E" w:rsidP="008F2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2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Ярославль </w:t>
            </w:r>
          </w:p>
          <w:p w:rsidR="00EE127E" w:rsidRDefault="008F2B4C" w:rsidP="008F2B4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  <w:p w:rsidR="00E968FF" w:rsidRPr="00867670" w:rsidRDefault="00E968FF" w:rsidP="00E9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68FF" w:rsidRPr="00084326" w:rsidTr="00C253A3">
        <w:trPr>
          <w:trHeight w:val="70"/>
        </w:trPr>
        <w:tc>
          <w:tcPr>
            <w:tcW w:w="5387" w:type="dxa"/>
            <w:shd w:val="clear" w:color="auto" w:fill="auto"/>
          </w:tcPr>
          <w:p w:rsidR="00EE127E" w:rsidRPr="00EE127E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  <w:lastRenderedPageBreak/>
              <w:t xml:space="preserve">  </w:t>
            </w:r>
            <w:r w:rsidRPr="00EE127E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Для правильного звукопроизношения нужно, чтобы органы речи — язык, губы, мягкое небо — были хорошо развиты и подвижны. Все органы, в том числе и речевые, состоят из мышц, следовательно, их можно тренировать. На это нацелена веселая артикуляционная гимнастика для детей. Она помогает укрепить речевые мышцы и подготавливает базу для чистого звукопроизношения. Неправильное звукопроизношение может привести к дальнейшим сложностям. </w:t>
            </w:r>
          </w:p>
          <w:p w:rsidR="00EE127E" w:rsidRPr="00EE127E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EE127E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Безусловно, для постановки правильной речи и правильного звукопроизношения ребенок в первую очередь должен слышать правильную речь взрослых. Поэтому важно не сюсюкать с малышом, не коверкать слова, четко произносить все звуки, не пытаться повторять за ребенком звукосочетания и слова, которые он выдумывает, какими бы забавными они вам ни казались.     </w:t>
            </w:r>
          </w:p>
          <w:p w:rsidR="00EE127E" w:rsidRPr="00EE127E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EE127E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 Помните, что ваше чадо впитывает все, как губка, и ваша речь для него — и пример для подражания, и безусловное руководство к действию.</w:t>
            </w:r>
          </w:p>
          <w:p w:rsidR="00EE127E" w:rsidRPr="00EE127E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EE127E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Артикуляционная гимнастика — это и веселое занятие для мамы и малыша, и первый этап в постановке правильного звукопроизношения. А залогом четкого произношения звуков и ясной дикции является хорошо поставленное речевое дыхание и четкая работа органов речевого аппарата.</w:t>
            </w:r>
          </w:p>
          <w:p w:rsidR="00EE127E" w:rsidRPr="00EE127E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E127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Упражнения для речевого дыхания:</w:t>
            </w:r>
          </w:p>
          <w:p w:rsidR="00EE127E" w:rsidRDefault="00EE127E" w:rsidP="00EE127E">
            <w:pPr>
              <w:numPr>
                <w:ilvl w:val="0"/>
                <w:numId w:val="10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Скатать ватный шарик и поставить два кубика в качестве ворот. Ребенок должен, дуя на шарик, загнать его в ворота.</w:t>
            </w:r>
          </w:p>
          <w:p w:rsidR="00EE127E" w:rsidRPr="0066087B" w:rsidRDefault="00EE127E" w:rsidP="00EE127E">
            <w:pPr>
              <w:shd w:val="clear" w:color="auto" w:fill="FFFFFF"/>
              <w:ind w:left="-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68FF" w:rsidRPr="00430F2C" w:rsidRDefault="00EE127E" w:rsidP="00430F2C">
            <w:pPr>
              <w:pStyle w:val="a6"/>
              <w:numPr>
                <w:ilvl w:val="0"/>
                <w:numId w:val="10"/>
              </w:numPr>
              <w:tabs>
                <w:tab w:val="clear" w:pos="720"/>
                <w:tab w:val="num" w:pos="147"/>
                <w:tab w:val="left" w:pos="289"/>
              </w:tabs>
              <w:ind w:left="147" w:firstLine="0"/>
              <w:rPr>
                <w:rFonts w:ascii="Times New Roman" w:hAnsi="Times New Roman" w:cs="Times New Roman"/>
                <w:noProof/>
                <w:color w:val="17365D" w:themeColor="text2" w:themeShade="BF"/>
                <w:sz w:val="24"/>
                <w:szCs w:val="24"/>
              </w:rPr>
            </w:pPr>
            <w:r w:rsidRPr="0043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Ветряная мельница. Ребенок дует на лопасти игрушки-вертушки или мельницы из песочного набора.</w:t>
            </w:r>
          </w:p>
        </w:tc>
        <w:tc>
          <w:tcPr>
            <w:tcW w:w="5387" w:type="dxa"/>
            <w:shd w:val="clear" w:color="auto" w:fill="auto"/>
          </w:tcPr>
          <w:p w:rsidR="00EE127E" w:rsidRPr="0066087B" w:rsidRDefault="00EE127E" w:rsidP="00EE127E">
            <w:pPr>
              <w:numPr>
                <w:ilvl w:val="0"/>
                <w:numId w:val="10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Сделать снежинки из ваты (рыхлые комочки). Объяснить ребенку, что такое снегопад, и предложить сдувать «снежинки» с ладони.</w:t>
            </w:r>
          </w:p>
          <w:p w:rsidR="00EE127E" w:rsidRPr="0066087B" w:rsidRDefault="00EE127E" w:rsidP="00EE127E">
            <w:pPr>
              <w:numPr>
                <w:ilvl w:val="0"/>
                <w:numId w:val="10"/>
              </w:numPr>
              <w:shd w:val="clear" w:color="auto" w:fill="FFFFFF"/>
              <w:spacing w:after="300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Листопад. Вырезать из цветной бумаги различные осенние листья и объяснить ребенку, что такое листопад. Предложить ему подуть на листья так, чтобы они полетели. Попутно можно рассказать, какие листочки с какого дерева упали.</w:t>
            </w:r>
          </w:p>
          <w:p w:rsidR="00EE127E" w:rsidRPr="0066087B" w:rsidRDefault="00EE127E" w:rsidP="00EE127E">
            <w:pPr>
              <w:numPr>
                <w:ilvl w:val="0"/>
                <w:numId w:val="10"/>
              </w:numPr>
              <w:shd w:val="clear" w:color="auto" w:fill="FFFFFF"/>
              <w:spacing w:after="300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Бабочка. Вырезать из бумаги бабочек и подвесить их на нитках. Предложить ребенку подуть на бабочку так, чтобы она полетела (при этом следить, чтобы малыш сделал длительный плавный выдох).</w:t>
            </w:r>
          </w:p>
          <w:p w:rsidR="00EE127E" w:rsidRPr="0066087B" w:rsidRDefault="00EE127E" w:rsidP="00EE127E">
            <w:pPr>
              <w:numPr>
                <w:ilvl w:val="0"/>
                <w:numId w:val="10"/>
              </w:numPr>
              <w:shd w:val="clear" w:color="auto" w:fill="FFFFFF"/>
              <w:spacing w:after="300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Кораблик. Дуть плавно и длительно на бумажный кораблик.</w:t>
            </w:r>
          </w:p>
          <w:p w:rsidR="00EE127E" w:rsidRPr="0066087B" w:rsidRDefault="00EE127E" w:rsidP="00EE127E">
            <w:pPr>
              <w:numPr>
                <w:ilvl w:val="0"/>
                <w:numId w:val="10"/>
              </w:numPr>
              <w:shd w:val="clear" w:color="auto" w:fill="FFFFFF"/>
              <w:spacing w:after="300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Одуванчик. Предложите ребенку подуть на отцветший одуванчик (следите за правильностью выдоха).</w:t>
            </w:r>
          </w:p>
          <w:p w:rsidR="00EE127E" w:rsidRPr="0066087B" w:rsidRDefault="00EE127E" w:rsidP="00EE127E">
            <w:pPr>
              <w:numPr>
                <w:ilvl w:val="0"/>
                <w:numId w:val="10"/>
              </w:numPr>
              <w:shd w:val="clear" w:color="auto" w:fill="FFFFFF"/>
              <w:spacing w:after="300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Шторм в стакане. Предложите ребенку подуть через соломинку в стакан с водой (нужно следить, чтобы щеки не надувались, а губы были неподвижными).</w:t>
            </w:r>
          </w:p>
          <w:p w:rsidR="00E968FF" w:rsidRPr="0053751A" w:rsidRDefault="00EE127E" w:rsidP="00E968FF">
            <w:pPr>
              <w:rPr>
                <w:rFonts w:ascii="Times New Roman" w:hAnsi="Times New Roman" w:cs="Times New Roman"/>
                <w:noProof/>
                <w:color w:val="E36C0A" w:themeColor="accent6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E4654E" wp14:editId="250F127E">
                  <wp:extent cx="3133303" cy="1809115"/>
                  <wp:effectExtent l="0" t="0" r="0" b="0"/>
                  <wp:docPr id="4" name="Рисунок 4" descr="https://tacon.ru/wp-content/uploads/3/d/c/3dc7f390c1e4be5a0f435fec2cd6f2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acon.ru/wp-content/uploads/3/d/c/3dc7f390c1e4be5a0f435fec2cd6f25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30" t="19542" b="43956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3191994" cy="184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  <w:tcBorders>
              <w:top w:val="nil"/>
            </w:tcBorders>
            <w:shd w:val="clear" w:color="auto" w:fill="auto"/>
          </w:tcPr>
          <w:p w:rsidR="00EE127E" w:rsidRPr="0066087B" w:rsidRDefault="00EE127E" w:rsidP="00EE127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</w:rPr>
            </w:pPr>
            <w:r w:rsidRPr="0066087B">
              <w:rPr>
                <w:rFonts w:ascii="inherit" w:eastAsia="Times New Roman" w:hAnsi="inherit" w:cs="Arial"/>
                <w:b/>
                <w:bCs/>
                <w:color w:val="C00000"/>
                <w:sz w:val="28"/>
                <w:szCs w:val="28"/>
              </w:rPr>
              <w:t>Упражнения с включением речевого компонента:</w:t>
            </w:r>
          </w:p>
          <w:p w:rsidR="00EE127E" w:rsidRPr="0066087B" w:rsidRDefault="00EE127E" w:rsidP="00EE127E">
            <w:pPr>
              <w:numPr>
                <w:ilvl w:val="0"/>
                <w:numId w:val="12"/>
              </w:numPr>
              <w:shd w:val="clear" w:color="auto" w:fill="FFFFFF"/>
              <w:spacing w:after="30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Длительное протяжное произнесение гласных звуков: «Кукла Катя хочет спать» («а-а-а»), «Дует сильный ветер» («у-у-у»).</w:t>
            </w:r>
          </w:p>
          <w:p w:rsidR="00EE127E" w:rsidRPr="0066087B" w:rsidRDefault="00EE127E" w:rsidP="00EE127E">
            <w:pPr>
              <w:numPr>
                <w:ilvl w:val="0"/>
                <w:numId w:val="12"/>
              </w:numPr>
              <w:shd w:val="clear" w:color="auto" w:fill="FFFFFF"/>
              <w:spacing w:after="30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Многократное повторение слогов на одном выдохе: «Дождик капает по крыше» («па-па-па»), «Зайка прыгает» («оп-оп-оп»), «Мишка топает» («топ-топ-топ») и т. д.</w:t>
            </w:r>
          </w:p>
          <w:p w:rsidR="00EE127E" w:rsidRDefault="00EE127E" w:rsidP="00EE127E">
            <w:pPr>
              <w:numPr>
                <w:ilvl w:val="0"/>
                <w:numId w:val="12"/>
              </w:numPr>
              <w:shd w:val="clear" w:color="auto" w:fill="FFFFFF"/>
              <w:spacing w:after="30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Произнесение на одном выдохе слов и фраз с использованием приема наращивания: «Ветер. Дует ветер. Дует сильный ветер. Дует сильный и холодный ветер».</w:t>
            </w:r>
          </w:p>
          <w:p w:rsidR="00EE127E" w:rsidRPr="003E5AE2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3E5AE2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</w:rPr>
              <w:t>Техника выполнения упражнений для детей.</w:t>
            </w: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Ребенок:</w:t>
            </w:r>
          </w:p>
          <w:p w:rsidR="00EE127E" w:rsidRPr="0066087B" w:rsidRDefault="00EE127E" w:rsidP="00EE127E">
            <w:pPr>
              <w:numPr>
                <w:ilvl w:val="0"/>
                <w:numId w:val="13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Набирает воздух через нос;</w:t>
            </w:r>
          </w:p>
          <w:p w:rsidR="00EE127E" w:rsidRPr="0066087B" w:rsidRDefault="00EE127E" w:rsidP="00EE127E">
            <w:pPr>
              <w:numPr>
                <w:ilvl w:val="0"/>
                <w:numId w:val="13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Плечики не поднимает;</w:t>
            </w:r>
          </w:p>
          <w:p w:rsidR="00EE127E" w:rsidRPr="0066087B" w:rsidRDefault="00EE127E" w:rsidP="00EE127E">
            <w:pPr>
              <w:numPr>
                <w:ilvl w:val="0"/>
                <w:numId w:val="13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Выдох делает длительным и плавным.</w:t>
            </w:r>
          </w:p>
          <w:p w:rsidR="00EE127E" w:rsidRPr="0066087B" w:rsidRDefault="00EE127E" w:rsidP="00EE12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Взрослый:</w:t>
            </w:r>
          </w:p>
          <w:p w:rsidR="00EE127E" w:rsidRPr="0066087B" w:rsidRDefault="00EE127E" w:rsidP="00EE127E">
            <w:pPr>
              <w:numPr>
                <w:ilvl w:val="0"/>
                <w:numId w:val="14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 за тем, чтобы ребенок не надувал щеки (для начала их можно придерживать руками);</w:t>
            </w:r>
          </w:p>
          <w:p w:rsidR="00EE127E" w:rsidRPr="0066087B" w:rsidRDefault="00EE127E" w:rsidP="00EE127E">
            <w:pPr>
              <w:numPr>
                <w:ilvl w:val="0"/>
                <w:numId w:val="14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 правильность речевого дыхания малыша, не допуская, чтобы ребенок делал слишком большой вдох и «выжимал» из себя воздух до конца (так он начнет задыхаться);</w:t>
            </w:r>
          </w:p>
          <w:p w:rsidR="00EE127E" w:rsidRPr="0066087B" w:rsidRDefault="00EE127E" w:rsidP="00EE127E">
            <w:pPr>
              <w:numPr>
                <w:ilvl w:val="0"/>
                <w:numId w:val="14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7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Регулирует интенсивность и количество упражнений — их нельзя повторять много раз подряд, так как это может привести к головокружению.</w:t>
            </w:r>
          </w:p>
          <w:p w:rsidR="00E968FF" w:rsidRPr="00686C35" w:rsidRDefault="00EE127E" w:rsidP="00EE127E">
            <w:pPr>
              <w:jc w:val="center"/>
              <w:rPr>
                <w:rFonts w:ascii="Times New Roman" w:hAnsi="Times New Roman" w:cs="Times New Roman"/>
                <w:noProof/>
                <w:color w:val="17365D" w:themeColor="text2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E0347B" wp14:editId="7C4A398F">
                  <wp:extent cx="1996440" cy="1095158"/>
                  <wp:effectExtent l="0" t="0" r="0" b="0"/>
                  <wp:docPr id="5" name="Рисунок 5" descr="http://klubmama.ru/uploads/posts/2022-08/1661319385_10-klubmama-ru-p-solnishko-dikhatelnaya-gimnastika-podelka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lubmama.ru/uploads/posts/2022-08/1661319385_10-klubmama-ru-p-solnishko-dikhatelnaya-gimnastika-podelka-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79" t="60708"/>
                          <a:stretch/>
                        </pic:blipFill>
                        <pic:spPr bwMode="auto">
                          <a:xfrm>
                            <a:off x="0" y="0"/>
                            <a:ext cx="2019451" cy="110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09E" w:rsidRDefault="0075409E"/>
    <w:sectPr w:rsidR="0075409E" w:rsidSect="00F3413D">
      <w:pgSz w:w="16838" w:h="11906" w:orient="landscape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765"/>
    <w:multiLevelType w:val="multilevel"/>
    <w:tmpl w:val="428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91D0B"/>
    <w:multiLevelType w:val="hybridMultilevel"/>
    <w:tmpl w:val="E1C00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1DAE"/>
    <w:multiLevelType w:val="multilevel"/>
    <w:tmpl w:val="9CF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9E4267"/>
    <w:multiLevelType w:val="hybridMultilevel"/>
    <w:tmpl w:val="9A9272C4"/>
    <w:lvl w:ilvl="0" w:tplc="211EDF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99768A"/>
    <w:multiLevelType w:val="hybridMultilevel"/>
    <w:tmpl w:val="AB34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6EB"/>
    <w:multiLevelType w:val="multilevel"/>
    <w:tmpl w:val="21A8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572699"/>
    <w:multiLevelType w:val="hybridMultilevel"/>
    <w:tmpl w:val="FCD4D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2115"/>
    <w:multiLevelType w:val="hybridMultilevel"/>
    <w:tmpl w:val="C966FD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ED28B3"/>
    <w:multiLevelType w:val="multilevel"/>
    <w:tmpl w:val="3B86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3E5ED8"/>
    <w:multiLevelType w:val="hybridMultilevel"/>
    <w:tmpl w:val="9966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9D4"/>
    <w:multiLevelType w:val="hybridMultilevel"/>
    <w:tmpl w:val="B6CC4CF8"/>
    <w:lvl w:ilvl="0" w:tplc="7D12AB6A">
      <w:start w:val="1"/>
      <w:numFmt w:val="decimal"/>
      <w:lvlText w:val="%1."/>
      <w:lvlJc w:val="left"/>
      <w:pPr>
        <w:ind w:left="4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D2573F2"/>
    <w:multiLevelType w:val="multilevel"/>
    <w:tmpl w:val="BCD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F4609E"/>
    <w:multiLevelType w:val="hybridMultilevel"/>
    <w:tmpl w:val="FC501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1823B5"/>
    <w:multiLevelType w:val="hybridMultilevel"/>
    <w:tmpl w:val="3ECA20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66"/>
    <w:rsid w:val="00076492"/>
    <w:rsid w:val="00084326"/>
    <w:rsid w:val="000C0C2A"/>
    <w:rsid w:val="00162A67"/>
    <w:rsid w:val="002118BD"/>
    <w:rsid w:val="00223D86"/>
    <w:rsid w:val="00335094"/>
    <w:rsid w:val="003C7149"/>
    <w:rsid w:val="00430F2C"/>
    <w:rsid w:val="0048403E"/>
    <w:rsid w:val="004A0448"/>
    <w:rsid w:val="004A6445"/>
    <w:rsid w:val="005511E8"/>
    <w:rsid w:val="00751DB2"/>
    <w:rsid w:val="0075409E"/>
    <w:rsid w:val="007E5F43"/>
    <w:rsid w:val="008A5ECD"/>
    <w:rsid w:val="008F2B4C"/>
    <w:rsid w:val="00910F97"/>
    <w:rsid w:val="00B65CD8"/>
    <w:rsid w:val="00BD6229"/>
    <w:rsid w:val="00C57A66"/>
    <w:rsid w:val="00C67DB0"/>
    <w:rsid w:val="00D77AD7"/>
    <w:rsid w:val="00DE077C"/>
    <w:rsid w:val="00E4443F"/>
    <w:rsid w:val="00E8529C"/>
    <w:rsid w:val="00E873C6"/>
    <w:rsid w:val="00E91A34"/>
    <w:rsid w:val="00E968FF"/>
    <w:rsid w:val="00EE127E"/>
    <w:rsid w:val="00F3413D"/>
    <w:rsid w:val="00FB2409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F6D2"/>
  <w15:docId w15:val="{2B14F1F7-732E-43FF-ADF9-11626F57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A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E4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4443F"/>
  </w:style>
  <w:style w:type="table" w:customStyle="1" w:styleId="1">
    <w:name w:val="Сетка таблицы1"/>
    <w:basedOn w:val="a1"/>
    <w:next w:val="a5"/>
    <w:uiPriority w:val="59"/>
    <w:rsid w:val="0008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0" w:color="auto"/>
            <w:right w:val="none" w:sz="0" w:space="0" w:color="auto"/>
          </w:divBdr>
          <w:divsChild>
            <w:div w:id="1905725672">
              <w:marLeft w:val="8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72896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6407">
                                  <w:marLeft w:val="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1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84047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none" w:sz="0" w:space="10" w:color="auto"/>
            <w:right w:val="none" w:sz="0" w:space="0" w:color="auto"/>
          </w:divBdr>
          <w:divsChild>
            <w:div w:id="505022769">
              <w:marLeft w:val="8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482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0222">
                                  <w:marLeft w:val="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247178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none" w:sz="0" w:space="10" w:color="auto"/>
            <w:right w:val="none" w:sz="0" w:space="0" w:color="auto"/>
          </w:divBdr>
          <w:divsChild>
            <w:div w:id="317272013">
              <w:marLeft w:val="8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4520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8895">
                                  <w:marLeft w:val="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2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98721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none" w:sz="0" w:space="10" w:color="auto"/>
            <w:right w:val="none" w:sz="0" w:space="0" w:color="auto"/>
          </w:divBdr>
          <w:divsChild>
            <w:div w:id="1027945446">
              <w:marLeft w:val="8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017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2297">
                                  <w:marLeft w:val="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5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96668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none" w:sz="0" w:space="10" w:color="auto"/>
            <w:right w:val="none" w:sz="0" w:space="0" w:color="auto"/>
          </w:divBdr>
          <w:divsChild>
            <w:div w:id="1807043703">
              <w:marLeft w:val="8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2020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5325">
                                  <w:marLeft w:val="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08711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none" w:sz="0" w:space="10" w:color="auto"/>
            <w:right w:val="none" w:sz="0" w:space="0" w:color="auto"/>
          </w:divBdr>
          <w:divsChild>
            <w:div w:id="157619885">
              <w:marLeft w:val="8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Lagunova</dc:creator>
  <cp:lastModifiedBy>1</cp:lastModifiedBy>
  <cp:revision>13</cp:revision>
  <cp:lastPrinted>2023-02-15T01:25:00Z</cp:lastPrinted>
  <dcterms:created xsi:type="dcterms:W3CDTF">2023-05-12T03:36:00Z</dcterms:created>
  <dcterms:modified xsi:type="dcterms:W3CDTF">2025-07-23T07:19:00Z</dcterms:modified>
</cp:coreProperties>
</file>