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CE" w:rsidRP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5A67CE" w:rsidRP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114»</w:t>
      </w:r>
    </w:p>
    <w:p w:rsid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A67CE" w:rsidRP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ru-RU"/>
        </w:rPr>
        <w:t>КОНСУЛЬТАЦИЯ ДЛЯ РОДИТЕЛЕЙ</w:t>
      </w:r>
    </w:p>
    <w:p w:rsidR="005A67CE" w:rsidRP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ru-RU"/>
        </w:rPr>
      </w:pPr>
    </w:p>
    <w:p w:rsidR="005A67CE" w:rsidRP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ru-RU"/>
        </w:rPr>
      </w:pPr>
    </w:p>
    <w:p w:rsidR="005A67CE" w:rsidRPr="005A67CE" w:rsidRDefault="005A67CE" w:rsidP="005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ru-RU"/>
        </w:rPr>
        <w:t>КАПРИЗЫ И УПРЯМСТВО</w:t>
      </w: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CE" w:rsidRP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Шувалова С.Н.</w:t>
      </w:r>
    </w:p>
    <w:p w:rsidR="005A67CE" w:rsidRP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Широкова Т.В.</w:t>
      </w:r>
    </w:p>
    <w:p w:rsidR="005A67CE" w:rsidRPr="005A67CE" w:rsidRDefault="005A67CE" w:rsidP="005A6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20.02.2023</w:t>
      </w: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5A67CE" w:rsidRPr="005A67CE" w:rsidRDefault="005A67CE" w:rsidP="005A67C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Непослушанием, выражающемся в непослушании и озорстве</w:t>
      </w:r>
    </w:p>
    <w:p w:rsidR="005A67CE" w:rsidRPr="005A67CE" w:rsidRDefault="005A67CE" w:rsidP="005A67C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Детским негативизмом, т.е. непринятием чего-либо без определённых причин.</w:t>
      </w:r>
    </w:p>
    <w:p w:rsidR="005A67CE" w:rsidRPr="005A67CE" w:rsidRDefault="005A67CE" w:rsidP="005A67C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Своеволием</w:t>
      </w:r>
    </w:p>
    <w:p w:rsidR="005A67CE" w:rsidRPr="005A67CE" w:rsidRDefault="005A67CE" w:rsidP="005A67C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Недисциплинированностью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Проявления упрямства:</w:t>
      </w:r>
    </w:p>
    <w:p w:rsidR="005A67CE" w:rsidRPr="005A67CE" w:rsidRDefault="005A67CE" w:rsidP="005A67C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5A67CE" w:rsidRPr="005A67CE" w:rsidRDefault="005A67CE" w:rsidP="005A67C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5A67CE" w:rsidRPr="005A67CE" w:rsidRDefault="005A67CE" w:rsidP="005A67C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КАПРИЗЫ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Проявления капризов:</w:t>
      </w:r>
    </w:p>
    <w:p w:rsidR="005A67CE" w:rsidRPr="005A67CE" w:rsidRDefault="005A67CE" w:rsidP="005A67CE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5A67CE" w:rsidRPr="005A67CE" w:rsidRDefault="005A67CE" w:rsidP="005A67CE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недовольстве, раздражительности, плаче.</w:t>
      </w:r>
    </w:p>
    <w:p w:rsidR="005A67CE" w:rsidRPr="005A67CE" w:rsidRDefault="005A67CE" w:rsidP="005A67CE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двигательном перевозбуждении.</w:t>
      </w:r>
    </w:p>
    <w:p w:rsidR="005A67CE" w:rsidRPr="005A67CE" w:rsidRDefault="005A67CE" w:rsidP="005A67CE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капризов способствует неокрепшая нервная система.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необходимо знать родителям о детском упрямстве и капризности: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упрямства и капризности начинается примерно с 18 месяцев.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эта фаза заканчивается к 3,5- 4 годам. Случайные приступы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упрямства в более старшем возрасте – тоже вещь вполне нормальная.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 упрямства приходится на 2,5- 3 года жизни.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упрямятся сильнее, чем девочки.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капризничают чаще, чем мальчики.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</w:t>
      </w: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соглашательского поведения родителей, поддавшихся нажиму со стороны ребёнка, нередко ради своего спокойствия.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могут сделать родители для преодоления упрямства и капризности у детей: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приступа оставайтесь рядом, дайте ему почувствовать, что вы </w:t>
      </w:r>
      <w:proofErr w:type="gramStart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 понимаете</w:t>
      </w:r>
      <w:proofErr w:type="gramEnd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</w:t>
      </w:r>
      <w:proofErr w:type="spellEnd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</w:t>
      </w:r>
      <w:proofErr w:type="spellEnd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!". Ребёнку только этого и нужно.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</w:t>
      </w:r>
      <w:proofErr w:type="gramStart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капризулю</w:t>
      </w:r>
      <w:proofErr w:type="gramEnd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успокоится.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 из арсенала грубый тон, резкость, стремление " сломить силой авторитета".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Спокойный тон общения, без раздражительности.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НЕЛЬЗЯ ХВАЛИТЬ ЗА ТО, ЧТО:</w:t>
      </w:r>
    </w:p>
    <w:p w:rsidR="005A67CE" w:rsidRPr="005A67CE" w:rsidRDefault="005A67CE" w:rsidP="005A67C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достигнуто не своим трудом.</w:t>
      </w:r>
    </w:p>
    <w:p w:rsidR="005A67CE" w:rsidRPr="005A67CE" w:rsidRDefault="005A67CE" w:rsidP="005A67C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подлежит похвале (красота, сила, ловкость, ум).</w:t>
      </w:r>
    </w:p>
    <w:p w:rsidR="005A67CE" w:rsidRPr="005A67CE" w:rsidRDefault="005A67CE" w:rsidP="005A67C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жалости или желания понравиться.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НАДО ХВАЛИТЬ:</w:t>
      </w:r>
    </w:p>
    <w:p w:rsidR="005A67CE" w:rsidRPr="005A67CE" w:rsidRDefault="005A67CE" w:rsidP="005A67C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поступок, за свершившееся действие.</w:t>
      </w:r>
    </w:p>
    <w:p w:rsidR="005A67CE" w:rsidRPr="005A67CE" w:rsidRDefault="005A67CE" w:rsidP="005A67C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сотрудничать с ребёнком всегда с похвалы, одобрения.</w:t>
      </w:r>
    </w:p>
    <w:p w:rsidR="005A67CE" w:rsidRPr="005A67CE" w:rsidRDefault="005A67CE" w:rsidP="005A67C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похвалить ребёнка с утра, как можно раньше и на ночь тоже.</w:t>
      </w:r>
    </w:p>
    <w:p w:rsidR="005A67CE" w:rsidRPr="005A67CE" w:rsidRDefault="005A67CE" w:rsidP="005A67C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хвалить не хваля (пример: попросить о помощи, совет, как у взрослого).</w:t>
      </w:r>
    </w:p>
    <w:p w:rsidR="005A67CE" w:rsidRPr="005A67CE" w:rsidRDefault="005A67CE" w:rsidP="005A67C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наказаниях необходимо остановиться более подробно.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НЕЛЬЗЯ НАКАЗЫВАТЬ И </w:t>
      </w:r>
      <w:proofErr w:type="gramStart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РУГАТЬ</w:t>
      </w:r>
      <w:proofErr w:type="gramEnd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КОГДА:</w:t>
      </w:r>
    </w:p>
    <w:p w:rsidR="005A67CE" w:rsidRPr="005A67CE" w:rsidRDefault="005A67CE" w:rsidP="005A67C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болен, испытывает недомогание или оправился после болезни т.к. в это время психика ребёнка </w:t>
      </w:r>
      <w:proofErr w:type="gramStart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уязвима</w:t>
      </w:r>
      <w:proofErr w:type="gramEnd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реакция непредсказуема.</w:t>
      </w:r>
    </w:p>
    <w:p w:rsidR="005A67CE" w:rsidRPr="005A67CE" w:rsidRDefault="005A67CE" w:rsidP="005A67C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ребёнок ест, сразу после сна и перед сном.</w:t>
      </w:r>
    </w:p>
    <w:p w:rsidR="005A67CE" w:rsidRPr="005A67CE" w:rsidRDefault="005A67CE" w:rsidP="005A67C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случаях, когда что-то не получается (</w:t>
      </w:r>
      <w:proofErr w:type="gramStart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 когда</w:t>
      </w:r>
      <w:proofErr w:type="gramEnd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торопитесь, а ребёнок не может завязать шнурки).</w:t>
      </w:r>
    </w:p>
    <w:p w:rsidR="005A67CE" w:rsidRPr="005A67CE" w:rsidRDefault="005A67CE" w:rsidP="005A67C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5A67CE" w:rsidRPr="005A67CE" w:rsidRDefault="005A67CE" w:rsidP="005A67C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5A67CE" w:rsidRPr="005A67CE" w:rsidRDefault="005A67CE" w:rsidP="005A67C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внутренние мотивы его поступка вам не понятны.</w:t>
      </w:r>
    </w:p>
    <w:p w:rsidR="005A67CE" w:rsidRPr="005A67CE" w:rsidRDefault="005A67CE" w:rsidP="005A67C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вы сами не в себе.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ПРАВИЛ НАКАЗАНИЯ:</w:t>
      </w:r>
    </w:p>
    <w:p w:rsidR="005A67CE" w:rsidRPr="005A67CE" w:rsidRDefault="005A67CE" w:rsidP="005A67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наказание не должно вредить здоровью.</w:t>
      </w:r>
    </w:p>
    <w:p w:rsidR="005A67CE" w:rsidRPr="005A67CE" w:rsidRDefault="005A67CE" w:rsidP="005A67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5A67CE" w:rsidRPr="005A67CE" w:rsidRDefault="005A67CE" w:rsidP="005A67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1 проступок – одно наказание (нельзя припоминать старые грехи).</w:t>
      </w:r>
    </w:p>
    <w:p w:rsidR="005A67CE" w:rsidRPr="005A67CE" w:rsidRDefault="005A67CE" w:rsidP="005A67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не наказывать, чем наказывать с опозданием.</w:t>
      </w:r>
    </w:p>
    <w:p w:rsidR="005A67CE" w:rsidRPr="005A67CE" w:rsidRDefault="005A67CE" w:rsidP="005A67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наказывать и вскоре прощать.</w:t>
      </w:r>
    </w:p>
    <w:p w:rsidR="005A67CE" w:rsidRPr="005A67CE" w:rsidRDefault="005A67CE" w:rsidP="005A67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5A67CE" w:rsidRPr="005A67CE" w:rsidRDefault="005A67CE" w:rsidP="005A67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не должен бояться наказания.</w:t>
      </w:r>
    </w:p>
    <w:p w:rsidR="005A67CE" w:rsidRPr="005A67CE" w:rsidRDefault="005A67CE" w:rsidP="005A6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B22C06" w:rsidRDefault="00B22C06"/>
    <w:sectPr w:rsidR="00B2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276"/>
    <w:multiLevelType w:val="multilevel"/>
    <w:tmpl w:val="9356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71829"/>
    <w:multiLevelType w:val="multilevel"/>
    <w:tmpl w:val="1068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14E28"/>
    <w:multiLevelType w:val="multilevel"/>
    <w:tmpl w:val="25FE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26E54"/>
    <w:multiLevelType w:val="multilevel"/>
    <w:tmpl w:val="979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C3B36"/>
    <w:multiLevelType w:val="multilevel"/>
    <w:tmpl w:val="7C20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514E0"/>
    <w:multiLevelType w:val="multilevel"/>
    <w:tmpl w:val="1006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B1B2A"/>
    <w:multiLevelType w:val="multilevel"/>
    <w:tmpl w:val="897E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CE"/>
    <w:rsid w:val="005A67CE"/>
    <w:rsid w:val="00B2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F237D-04E0-4025-8BE3-843249B8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A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A67CE"/>
  </w:style>
  <w:style w:type="paragraph" w:customStyle="1" w:styleId="c0">
    <w:name w:val="c0"/>
    <w:basedOn w:val="a"/>
    <w:rsid w:val="005A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67CE"/>
  </w:style>
  <w:style w:type="character" w:customStyle="1" w:styleId="c3">
    <w:name w:val="c3"/>
    <w:basedOn w:val="a0"/>
    <w:rsid w:val="005A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2023-03-13T16:25:00Z</dcterms:created>
  <dcterms:modified xsi:type="dcterms:W3CDTF">2023-03-13T16:27:00Z</dcterms:modified>
</cp:coreProperties>
</file>